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邵阳职业技术学院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2023届优秀毕业生信息汇总表</w:t>
      </w:r>
    </w:p>
    <w:tbl>
      <w:tblPr>
        <w:tblStyle w:val="3"/>
        <w:tblpPr w:leftFromText="180" w:rightFromText="180" w:vertAnchor="text" w:horzAnchor="page" w:tblpX="1892" w:tblpY="271"/>
        <w:tblOverlap w:val="never"/>
        <w:tblW w:w="92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3"/>
        <w:gridCol w:w="1065"/>
        <w:gridCol w:w="540"/>
        <w:gridCol w:w="660"/>
        <w:gridCol w:w="720"/>
        <w:gridCol w:w="2160"/>
        <w:gridCol w:w="984"/>
        <w:gridCol w:w="14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  <w:lang w:val="en-GB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毕业生资格</w:t>
            </w:r>
          </w:p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审核编号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姓 名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性别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民族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政治</w:t>
            </w:r>
          </w:p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面貌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所学专业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创业或退伍在此备注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是否推荐省优秀毕业生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1231260001050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刘颖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壮族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预备</w:t>
            </w:r>
          </w:p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党员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物联网应用技术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1231260001158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黄枫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物联网应用技术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1231260002405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冯鑫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预备</w:t>
            </w:r>
          </w:p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党员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电梯工程技术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1231260003467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李步高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电梯工程技术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1231260003493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李骥聪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电梯工程技术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1231260003488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刘俊阳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电梯工程技术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1231260001740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罗永欢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机电一体化技术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1231260000025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唐海龙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机电一体化技术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退伍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1231260003629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谢康俊熙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机电一体化技术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1231260003552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邓星烨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电梯工程技术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1231260003532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color w:val="000000"/>
                <w:sz w:val="21"/>
                <w:szCs w:val="21"/>
                <w:highlight w:val="none"/>
                <w:lang w:val="en-US"/>
              </w:rPr>
              <w:t>付国栋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电梯工程技术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1231260003656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黄来想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预备</w:t>
            </w:r>
          </w:p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党员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机电一体化技术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1231260001762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李湘梅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电梯工程技术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1231260001767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容璇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电梯工程技术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1231260003038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杨桁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机电一体化技术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1231260003112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周泽坤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机电一体化技术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1231260002616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/>
              </w:rPr>
              <w:t>刘丹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/>
              </w:rPr>
              <w:t>文秘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1231260002456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彭椿萍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土家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现代文秘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spacing w:beforeAutospacing="0" w:afterAutospacing="0"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  <w:t>1231260001393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spacing w:beforeAutospacing="0" w:afterAutospacing="0"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贺晴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beforeAutospacing="0" w:afterAutospacing="0"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spacing w:beforeAutospacing="0" w:afterAutospacing="0"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beforeAutospacing="0" w:afterAutospacing="0"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  <w:t>共青</w:t>
            </w:r>
          </w:p>
          <w:p>
            <w:pPr>
              <w:spacing w:beforeAutospacing="0" w:afterAutospacing="0"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beforeAutospacing="0" w:afterAutospacing="0"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  <w:t>现代文秘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spacing w:beforeAutospacing="0" w:afterAutospacing="0"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spacing w:beforeAutospacing="0" w:afterAutospacing="0"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1231260003303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贡嘎卓玛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beforeAutospacing="0" w:afterAutospacing="0"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spacing w:beforeAutospacing="0" w:afterAutospacing="0"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beforeAutospacing="0" w:afterAutospacing="0"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spacing w:beforeAutospacing="0" w:afterAutospacing="0"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beforeAutospacing="0" w:afterAutospacing="0"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旅游管理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spacing w:beforeAutospacing="0" w:afterAutospacing="0"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spacing w:beforeAutospacing="0" w:afterAutospacing="0"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1231260001392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孙湘燕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预备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党员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大数据与会计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1231260002217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张敏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会计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1231260003252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德珍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藏族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文秘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1231260001939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罗森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会计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1231260003077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滕宇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土家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会计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1231260002684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李会兰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金融管理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1231260001485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钟孟妮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金融管理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1231260001542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龚苡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会计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1231260001701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颜霸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会计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1231260001612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贺文婧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会计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1231260003387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宁洋洋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会计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1231260003428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黄莹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会计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1231260003444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胡海微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旅游管理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643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1231260001710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伍秋虹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共青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会计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1231260002398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姜纳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共青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会计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1231260002306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蒋洁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共青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会计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1231260002939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向芳燕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苗族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会计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1231260002178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周香烟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群众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会计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1231260001410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管峥嵘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文秘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1231260002646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王子怡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文秘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1231260002622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谷珍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文秘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  <w:t>1231260001451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夏雨颖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文秘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1231260002149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邓瑶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文秘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1231260002729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范青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文秘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1231260003293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嘎玛曲珍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旅游管理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1231260001611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姚娇婷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旅游管理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1231260002867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彭雲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会计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1231260001774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孙沙沙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会计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1231260002813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邓翠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会计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64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1231260001457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周妍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工程造价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64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1231260001226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肖海霞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工程造价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4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szCs w:val="21"/>
                <w:highlight w:val="none"/>
                <w:u w:val="none"/>
              </w:rPr>
              <w:t>1231260002465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王泽宇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工程造价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64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1231260001743</w:t>
            </w:r>
          </w:p>
        </w:tc>
        <w:tc>
          <w:tcPr>
            <w:tcW w:w="106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金玉婷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工程造价</w:t>
            </w:r>
          </w:p>
        </w:tc>
        <w:tc>
          <w:tcPr>
            <w:tcW w:w="98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64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1231260001878</w:t>
            </w:r>
          </w:p>
        </w:tc>
        <w:tc>
          <w:tcPr>
            <w:tcW w:w="106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周微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工程造价</w:t>
            </w:r>
          </w:p>
        </w:tc>
        <w:tc>
          <w:tcPr>
            <w:tcW w:w="98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643" w:type="dxa"/>
            <w:vAlign w:val="center"/>
          </w:tcPr>
          <w:p>
            <w:pPr>
              <w:pBdr>
                <w:bottom w:val="none" w:color="auto" w:sz="0" w:space="0"/>
              </w:pBdr>
              <w:snapToGrid/>
              <w:spacing w:before="0" w:after="0" w:line="24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strike w:val="0"/>
                <w:color w:val="000000"/>
                <w:sz w:val="21"/>
                <w:szCs w:val="21"/>
                <w:highlight w:val="none"/>
                <w:u w:val="none"/>
              </w:rPr>
              <w:t>1231260001572</w:t>
            </w:r>
          </w:p>
        </w:tc>
        <w:tc>
          <w:tcPr>
            <w:tcW w:w="106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杨倩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群众</w:t>
            </w:r>
          </w:p>
        </w:tc>
        <w:tc>
          <w:tcPr>
            <w:tcW w:w="216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工程造价</w:t>
            </w:r>
          </w:p>
        </w:tc>
        <w:tc>
          <w:tcPr>
            <w:tcW w:w="98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3" w:type="dxa"/>
            <w:vAlign w:val="center"/>
          </w:tcPr>
          <w:p>
            <w:pPr>
              <w:pBdr>
                <w:bottom w:val="none" w:color="auto" w:sz="0" w:space="0"/>
              </w:pBdr>
              <w:snapToGrid/>
              <w:spacing w:before="0" w:after="0" w:line="24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1231260002003</w:t>
            </w:r>
          </w:p>
        </w:tc>
        <w:tc>
          <w:tcPr>
            <w:tcW w:w="106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颜祥英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vAlign w:val="center"/>
          </w:tcPr>
          <w:p>
            <w:pPr>
              <w:pBdr>
                <w:bottom w:val="none" w:color="auto" w:sz="0" w:space="0"/>
              </w:pBd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工程造价</w:t>
            </w:r>
          </w:p>
        </w:tc>
        <w:tc>
          <w:tcPr>
            <w:tcW w:w="98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643" w:type="dxa"/>
            <w:vAlign w:val="center"/>
          </w:tcPr>
          <w:p>
            <w:pPr>
              <w:pBdr>
                <w:bottom w:val="none" w:color="auto" w:sz="0" w:space="0"/>
              </w:pBdr>
              <w:snapToGrid/>
              <w:spacing w:before="0" w:after="0" w:line="24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strike w:val="0"/>
                <w:color w:val="000000"/>
                <w:sz w:val="21"/>
                <w:szCs w:val="21"/>
                <w:highlight w:val="none"/>
                <w:u w:val="none"/>
              </w:rPr>
              <w:t>1231260002531</w:t>
            </w:r>
          </w:p>
        </w:tc>
        <w:tc>
          <w:tcPr>
            <w:tcW w:w="106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王耀坤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男</w:t>
            </w:r>
          </w:p>
        </w:tc>
        <w:tc>
          <w:tcPr>
            <w:tcW w:w="66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vAlign w:val="center"/>
          </w:tcPr>
          <w:p>
            <w:pPr>
              <w:pBdr>
                <w:bottom w:val="none" w:color="auto" w:sz="0" w:space="0"/>
              </w:pBd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工程造价</w:t>
            </w:r>
          </w:p>
        </w:tc>
        <w:tc>
          <w:tcPr>
            <w:tcW w:w="98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64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1231260001733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殷铮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男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群众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建筑工程技术</w:t>
            </w:r>
          </w:p>
        </w:tc>
        <w:tc>
          <w:tcPr>
            <w:tcW w:w="9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43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1231260001497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雷龙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男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汉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建筑工程技术</w:t>
            </w:r>
          </w:p>
        </w:tc>
        <w:tc>
          <w:tcPr>
            <w:tcW w:w="9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64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1231260001379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颜亮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男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建筑工程技术</w:t>
            </w:r>
          </w:p>
        </w:tc>
        <w:tc>
          <w:tcPr>
            <w:tcW w:w="9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64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1231260000006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段远锟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男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建筑工程技术</w:t>
            </w:r>
          </w:p>
        </w:tc>
        <w:tc>
          <w:tcPr>
            <w:tcW w:w="9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退伍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6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1231260003723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陈江勇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男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群众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建筑工程技术</w:t>
            </w:r>
          </w:p>
        </w:tc>
        <w:tc>
          <w:tcPr>
            <w:tcW w:w="9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64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1231260001199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张雪琳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建筑装饰工程技术</w:t>
            </w:r>
          </w:p>
        </w:tc>
        <w:tc>
          <w:tcPr>
            <w:tcW w:w="9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64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1231260002884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舒智慧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群众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建筑装饰工程技术</w:t>
            </w:r>
          </w:p>
        </w:tc>
        <w:tc>
          <w:tcPr>
            <w:tcW w:w="9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64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1231260001382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周庆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建筑装饰工程技术</w:t>
            </w:r>
          </w:p>
        </w:tc>
        <w:tc>
          <w:tcPr>
            <w:tcW w:w="9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1231260002903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刘晓霞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建筑装饰工程技术</w:t>
            </w:r>
          </w:p>
        </w:tc>
        <w:tc>
          <w:tcPr>
            <w:tcW w:w="9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64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1231260002836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王健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建筑装饰工程技术</w:t>
            </w:r>
          </w:p>
        </w:tc>
        <w:tc>
          <w:tcPr>
            <w:tcW w:w="9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64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1231260001227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吴旋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建筑装饰工程技术</w:t>
            </w:r>
          </w:p>
        </w:tc>
        <w:tc>
          <w:tcPr>
            <w:tcW w:w="9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6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1231260002671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贾凡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建筑装饰工程技术</w:t>
            </w:r>
          </w:p>
        </w:tc>
        <w:tc>
          <w:tcPr>
            <w:tcW w:w="9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1231260002497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易丹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药品生产技术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1231260002858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杨雪萃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药品生产技术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1231260002752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张玲珍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药品生产技术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1231260002812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陈湘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药品生产技术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1231260002516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隆瑶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药品生产技术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1231260002638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曾添甜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动物医学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1231260002458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陈镭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土家族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预备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党员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动物医学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1231260002604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雷凯媛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动物医学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1231260001935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刘益香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动物医学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1231260001911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钱婷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动物医学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1231260003660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王宏慧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苗族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动物医学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1231260002890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夏小叶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预备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党员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动物医学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/>
              </w:rPr>
              <w:t>1231260003020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/>
              </w:rPr>
              <w:t>杨洪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侗族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/>
              </w:rPr>
              <w:t>宠物临床诊疗技术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1231260002749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杨芸茜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动物医学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/>
              </w:rPr>
              <w:t>1231260002009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/>
              </w:rPr>
              <w:t>陈佳玲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/>
              </w:rPr>
              <w:t>宠物临床诊疗技术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1231260001099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易枫力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群众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动物医学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/>
              </w:rPr>
              <w:t>1231260003014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/>
              </w:rPr>
              <w:t>张璇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侗族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动物医学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1231260001839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周松林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计算机应用技术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1231260001841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石秋红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计算机应用技术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1231260002827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于欢欢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计算机应用技术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1231260001444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刘玲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计算机应用技术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1231260002657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唐佳妮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计算机应用技术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1231260002312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李亮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预备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党员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计算机网络技术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1231260001051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周乐天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苗族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预备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党员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计算机应用技术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1231260003116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阮强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计算机应用技术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1231260002483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龚凤宜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移动互联应用技术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1231260003057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王洋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侗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移动互联应用技术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1231260002748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陈宁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群众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计算机网络技术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643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1231260001245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徐龙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计算机应用技术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1231260001658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王君宏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计算机网络技术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1231260001486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邓毅康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计算机网络技术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643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1231260001078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黄志文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群众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计算机应用技术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643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1231260002162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ind w:firstLine="210" w:firstLineChars="100"/>
              <w:jc w:val="both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方瑛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计算机应用技术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1231260003123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欧阳雯迪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计算机应用技术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1231260002555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曾娣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计算机应用技术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</w:t>
            </w:r>
            <w:r>
              <w:rPr>
                <w:color w:val="000000"/>
                <w:sz w:val="21"/>
                <w:szCs w:val="21"/>
                <w:highlight w:val="none"/>
              </w:rPr>
              <w:t>231260003128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杨梦婷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群众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计算机应用技术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1231260002208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李敏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计算机应用技术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1231260001575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戴伟东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群众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计算机网络技术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1231260004099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陈文祥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计算机应用技术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1231260001563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曾国强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工业机器人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ind w:firstLine="210" w:firstLineChars="100"/>
              <w:jc w:val="both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1231260002227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曾文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预备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党员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工业机器人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1231260001568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邓琪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default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汽车检测与维修技术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1231260002757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李建军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预备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党员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工业机器人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1231260001298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刘强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工业机器人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1231260002202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许国栋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工业机器人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1231260001378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  <w:highlight w:val="none"/>
              </w:rPr>
              <w:t>阳泽桢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汽车检测与维修技术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1231260001413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周瑾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预备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党员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工业机器人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1231260001413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邹佳昊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预备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党员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汽车检测与维修技术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1231260001255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  <w:highlight w:val="none"/>
              </w:rPr>
              <w:t>戴文浩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汽车检测与维修技术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231260001567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  <w:highlight w:val="none"/>
                <w:lang w:val="en-US" w:eastAsia="zh-CN"/>
              </w:rPr>
              <w:t>杨扬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工业机器人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1231260002067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/>
                <w:sz w:val="21"/>
                <w:szCs w:val="21"/>
                <w:highlight w:val="none"/>
              </w:rPr>
              <w:t>朱远政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汽车检测与维修技术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23126000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3815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  <w:highlight w:val="none"/>
                <w:lang w:val="en-US" w:eastAsia="zh-CN"/>
              </w:rPr>
              <w:t>周杰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汽车检测与维修技术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1231260003019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杨晶莹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侗族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电子商务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1231260001147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王宇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电子商务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1231260003055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粟范丹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群众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电子商务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1231260002494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曾娜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电子商务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1231260001466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银柯欣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电子商务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1231260001696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周熠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群众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电子商务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1231260002778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李秋英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瑶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服装与服饰设计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1231260001835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吴灿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服装与服饰设计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1231260003954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肖伊杰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广告设计与制作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1231260003955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刘娟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广告设计与制作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1231260003956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姜瑜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群众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广告设计与制作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1231260002491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李美思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广告设计与制作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1231260001589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盛弘婧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广告设计与制作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1231260002687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陈君艳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广告设计与制作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1231260002811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任雪梅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预备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党员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广告设计与制作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1231260001438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谢春悦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广告设计与制作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1231260001920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李静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广告设计与制作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1231260001619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杨青霞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广告设计与制作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1231260001717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谢钰婷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广告设计与制作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1231260001356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顾婷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群众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广告设计与制作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1231260001501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杨敏悦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电子商务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"/>
              </w:rPr>
              <w:t>1231260002862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"/>
              </w:rPr>
              <w:t>戴芸娟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"/>
              </w:rPr>
              <w:t>瑶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"/>
              </w:rPr>
              <w:t>预备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"/>
              </w:rPr>
              <w:t>党员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"/>
              </w:rPr>
              <w:t>跨境电子商务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1231260003868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肖鑫敏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电子商务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cs="Times New Roman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1231260003879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唐伟铭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团</w:t>
            </w: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电子商务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1231260002224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尹佳爱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团</w:t>
            </w: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电子商务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1231260002282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王名叶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团</w:t>
            </w: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电子商务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cs="Times New Roman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1231260001862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hd w:val="clear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张雨风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团</w:t>
            </w: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电子商务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0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1231260002384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赵倩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团</w:t>
            </w: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电子商务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.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1231260003904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邓慧玲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服装与服饰设计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1231260003938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黄玲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苗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cs="宋体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服装与服饰设计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cs="Times New Roman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1231260001067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cs="Times New Roman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周娟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cs="Times New Roman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cs="Times New Roman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cs="Times New Roman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cs="Times New Roman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cs="Times New Roman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cs="Times New Roman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电子商务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cs="Times New Roman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1231260001156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cs="Times New Roman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沈何燕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cs="Times New Roman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cs="Times New Roman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cs="Times New Roman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cs="Times New Roman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cs="Times New Roman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cs="Times New Roman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电子商务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1231260001173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杨书庆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团</w:t>
            </w: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电子商务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创业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</w:tbl>
    <w:p/>
    <w:p>
      <w:pPr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widowControl/>
        <w:jc w:val="left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